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4E22" w14:textId="75D76844" w:rsidR="005776CF" w:rsidRPr="00A7271B" w:rsidRDefault="005776CF" w:rsidP="005776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7271B">
        <w:rPr>
          <w:rFonts w:ascii="Arial" w:hAnsi="Arial" w:cs="Arial"/>
          <w:b/>
          <w:bCs/>
          <w:sz w:val="32"/>
          <w:szCs w:val="32"/>
        </w:rPr>
        <w:t>Referral for Low Vision Clinic Services</w:t>
      </w:r>
    </w:p>
    <w:p w14:paraId="0F88CC8D" w14:textId="5FDE14B4" w:rsidR="00814A42" w:rsidRPr="005776CF" w:rsidRDefault="00814A42" w:rsidP="001977D5">
      <w:pPr>
        <w:spacing w:line="240" w:lineRule="auto"/>
        <w:rPr>
          <w:rFonts w:ascii="Arial" w:hAnsi="Arial" w:cs="Arial"/>
        </w:rPr>
      </w:pPr>
      <w:r w:rsidRPr="005776CF">
        <w:rPr>
          <w:rFonts w:ascii="Arial" w:hAnsi="Arial" w:cs="Arial"/>
        </w:rPr>
        <w:t xml:space="preserve">Referral Date: </w:t>
      </w:r>
      <w:sdt>
        <w:sdtPr>
          <w:rPr>
            <w:rFonts w:ascii="Arial" w:hAnsi="Arial" w:cs="Arial"/>
          </w:rPr>
          <w:id w:val="886606128"/>
          <w:placeholder>
            <w:docPart w:val="690DFA1433BE43C7A0062E7FA2F1F9DD"/>
          </w:placeholder>
          <w:showingPlcHdr/>
          <w:date w:fullDate="2024-09-27T00:00:00Z">
            <w:dateFormat w:val="M/d/yyyy"/>
            <w:lid w:val="en-US"/>
            <w:storeMappedDataAs w:val="dateTime"/>
            <w:calendar w:val="gregorian"/>
          </w:date>
        </w:sdtPr>
        <w:sdtContent>
          <w:r w:rsidR="00AA3833" w:rsidRPr="00AA3833">
            <w:rPr>
              <w:rStyle w:val="PlaceholderText"/>
            </w:rPr>
            <w:t>Click or tap to enter a date.</w:t>
          </w:r>
        </w:sdtContent>
      </w:sdt>
      <w:r w:rsidR="003B7D67" w:rsidRPr="005776CF">
        <w:rPr>
          <w:rFonts w:ascii="Arial" w:hAnsi="Arial" w:cs="Arial"/>
        </w:rPr>
        <w:t xml:space="preserve">          </w:t>
      </w:r>
      <w:r w:rsidRPr="005776CF">
        <w:rPr>
          <w:rFonts w:ascii="Arial" w:hAnsi="Arial" w:cs="Arial"/>
        </w:rPr>
        <w:t xml:space="preserve">Patient Name: </w:t>
      </w:r>
      <w:sdt>
        <w:sdtPr>
          <w:rPr>
            <w:rFonts w:ascii="Arial" w:hAnsi="Arial" w:cs="Arial"/>
          </w:rPr>
          <w:id w:val="677160387"/>
          <w:placeholder>
            <w:docPart w:val="E91B2DF389344BD4B51C6F1A70074DD6"/>
          </w:placeholder>
          <w:showingPlcHdr/>
          <w:text/>
        </w:sdtPr>
        <w:sdtContent>
          <w:r w:rsidR="001565D2" w:rsidRPr="005776CF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04D5296" w14:textId="60F64196" w:rsidR="00814A42" w:rsidRPr="005776CF" w:rsidRDefault="00814A42" w:rsidP="001977D5">
      <w:pPr>
        <w:spacing w:line="240" w:lineRule="auto"/>
        <w:rPr>
          <w:rFonts w:ascii="Arial" w:hAnsi="Arial" w:cs="Arial"/>
        </w:rPr>
      </w:pPr>
      <w:r w:rsidRPr="005776CF">
        <w:rPr>
          <w:rFonts w:ascii="Arial" w:hAnsi="Arial" w:cs="Arial"/>
        </w:rPr>
        <w:t xml:space="preserve">Date of Birth: </w:t>
      </w:r>
      <w:sdt>
        <w:sdtPr>
          <w:rPr>
            <w:rFonts w:ascii="Arial" w:hAnsi="Arial" w:cs="Arial"/>
          </w:rPr>
          <w:id w:val="2147312945"/>
          <w:placeholder>
            <w:docPart w:val="7396FE407FC24D98BB85D1C281E9A8B6"/>
          </w:placeholder>
          <w:showingPlcHdr/>
          <w:date w:fullDate="1988-03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1565D2" w:rsidRPr="005776CF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3B7D67" w:rsidRPr="005776CF">
        <w:rPr>
          <w:rFonts w:ascii="Arial" w:hAnsi="Arial" w:cs="Arial"/>
        </w:rPr>
        <w:t xml:space="preserve">            </w:t>
      </w:r>
      <w:r w:rsidRPr="005776CF">
        <w:rPr>
          <w:rFonts w:ascii="Arial" w:hAnsi="Arial" w:cs="Arial"/>
        </w:rPr>
        <w:t xml:space="preserve">Phone Number: </w:t>
      </w:r>
      <w:sdt>
        <w:sdtPr>
          <w:rPr>
            <w:rFonts w:ascii="Arial" w:hAnsi="Arial" w:cs="Arial"/>
          </w:rPr>
          <w:id w:val="-1633394212"/>
          <w:placeholder>
            <w:docPart w:val="DAD94A4E657548A1821CD2E959245E17"/>
          </w:placeholder>
          <w:showingPlcHdr/>
          <w:text/>
        </w:sdtPr>
        <w:sdtContent>
          <w:r w:rsidR="001565D2" w:rsidRPr="005776CF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D9EDC06" w14:textId="45F84830" w:rsidR="005776CF" w:rsidRPr="005776CF" w:rsidRDefault="00814A42" w:rsidP="001977D5">
      <w:pPr>
        <w:spacing w:line="240" w:lineRule="auto"/>
        <w:rPr>
          <w:rFonts w:ascii="Arial" w:hAnsi="Arial" w:cs="Arial"/>
        </w:rPr>
      </w:pPr>
      <w:r w:rsidRPr="005776CF">
        <w:rPr>
          <w:rFonts w:ascii="Arial" w:hAnsi="Arial" w:cs="Arial"/>
        </w:rPr>
        <w:t>Gender</w:t>
      </w:r>
      <w:r w:rsidR="003B7D67" w:rsidRPr="005776CF">
        <w:rPr>
          <w:rFonts w:ascii="Arial" w:hAnsi="Arial" w:cs="Arial"/>
        </w:rPr>
        <w:t xml:space="preserve"> Given at Birth</w:t>
      </w:r>
      <w:r w:rsidRPr="005776CF">
        <w:rPr>
          <w:rFonts w:ascii="Arial" w:hAnsi="Arial" w:cs="Arial"/>
        </w:rPr>
        <w:t>:</w:t>
      </w:r>
      <w:r w:rsidR="003B7D67" w:rsidRPr="005776C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99629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D67" w:rsidRPr="005776CF">
            <w:rPr>
              <w:rFonts w:ascii="Segoe UI Symbol" w:eastAsia="MS Gothic" w:hAnsi="Segoe UI Symbol" w:cs="Segoe UI Symbol"/>
            </w:rPr>
            <w:t>☐</w:t>
          </w:r>
        </w:sdtContent>
      </w:sdt>
      <w:r w:rsidR="003B7D67" w:rsidRPr="005776CF">
        <w:rPr>
          <w:rFonts w:ascii="Arial" w:hAnsi="Arial" w:cs="Arial"/>
        </w:rPr>
        <w:t xml:space="preserve"> </w:t>
      </w:r>
      <w:r w:rsidRPr="005776CF">
        <w:rPr>
          <w:rFonts w:ascii="Arial" w:hAnsi="Arial" w:cs="Arial"/>
        </w:rPr>
        <w:t xml:space="preserve">Male </w:t>
      </w:r>
      <w:r w:rsidR="003B7D67" w:rsidRPr="005776C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694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5D2">
            <w:rPr>
              <w:rFonts w:ascii="MS Gothic" w:eastAsia="MS Gothic" w:hAnsi="MS Gothic" w:cs="Arial" w:hint="eastAsia"/>
            </w:rPr>
            <w:t>☐</w:t>
          </w:r>
        </w:sdtContent>
      </w:sdt>
      <w:r w:rsidRPr="005776CF">
        <w:rPr>
          <w:rFonts w:ascii="Arial" w:hAnsi="Arial" w:cs="Arial"/>
        </w:rPr>
        <w:t xml:space="preserve"> Female</w:t>
      </w:r>
      <w:r w:rsidR="003B7D67" w:rsidRPr="005776CF">
        <w:rPr>
          <w:rFonts w:ascii="Arial" w:hAnsi="Arial" w:cs="Arial"/>
        </w:rPr>
        <w:t xml:space="preserve">     </w:t>
      </w:r>
      <w:r w:rsidR="005776CF" w:rsidRPr="005776CF">
        <w:rPr>
          <w:rFonts w:ascii="Arial" w:hAnsi="Arial" w:cs="Arial"/>
        </w:rPr>
        <w:t xml:space="preserve"> </w:t>
      </w:r>
      <w:r w:rsidR="00A7271B">
        <w:rPr>
          <w:rFonts w:ascii="Arial" w:hAnsi="Arial" w:cs="Arial"/>
        </w:rPr>
        <w:t xml:space="preserve">    </w:t>
      </w:r>
      <w:r w:rsidR="003B7D67" w:rsidRPr="005776CF">
        <w:rPr>
          <w:rFonts w:ascii="Arial" w:hAnsi="Arial" w:cs="Arial"/>
        </w:rPr>
        <w:t xml:space="preserve">Other Info: </w:t>
      </w:r>
      <w:sdt>
        <w:sdtPr>
          <w:rPr>
            <w:rFonts w:ascii="Arial" w:hAnsi="Arial" w:cs="Arial"/>
          </w:rPr>
          <w:id w:val="-994104220"/>
          <w:placeholder>
            <w:docPart w:val="761707610E8E4AC6BB4E92B074F45662"/>
          </w:placeholder>
          <w:showingPlcHdr/>
          <w:text/>
        </w:sdtPr>
        <w:sdtContent>
          <w:r w:rsidR="005776CF" w:rsidRPr="005776CF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81388EC" w14:textId="58E2DD4D" w:rsidR="00814A42" w:rsidRPr="005776CF" w:rsidRDefault="00814A42" w:rsidP="001977D5">
      <w:pPr>
        <w:spacing w:line="240" w:lineRule="auto"/>
        <w:rPr>
          <w:rFonts w:ascii="Arial" w:hAnsi="Arial" w:cs="Arial"/>
        </w:rPr>
      </w:pPr>
      <w:r w:rsidRPr="005776CF">
        <w:rPr>
          <w:rFonts w:ascii="Arial" w:hAnsi="Arial" w:cs="Arial"/>
        </w:rPr>
        <w:t>Address:</w:t>
      </w:r>
      <w:r w:rsidR="003B7D67" w:rsidRPr="005776C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43964606"/>
          <w:placeholder>
            <w:docPart w:val="6EAC047768E54D40B549D3AE0CF2A755"/>
          </w:placeholder>
          <w:showingPlcHdr/>
          <w:text/>
        </w:sdtPr>
        <w:sdtContent>
          <w:r w:rsidR="003B7D67" w:rsidRPr="005776CF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5776CF">
        <w:rPr>
          <w:rFonts w:ascii="Arial" w:hAnsi="Arial" w:cs="Arial"/>
        </w:rPr>
        <w:tab/>
      </w:r>
      <w:r w:rsidR="00A7271B">
        <w:rPr>
          <w:rFonts w:ascii="Arial" w:hAnsi="Arial" w:cs="Arial"/>
        </w:rPr>
        <w:tab/>
        <w:t xml:space="preserve"> </w:t>
      </w:r>
      <w:r w:rsidRPr="005776CF">
        <w:rPr>
          <w:rFonts w:ascii="Arial" w:hAnsi="Arial" w:cs="Arial"/>
        </w:rPr>
        <w:t xml:space="preserve">City, State, Zip: </w:t>
      </w:r>
      <w:sdt>
        <w:sdtPr>
          <w:rPr>
            <w:rFonts w:ascii="Arial" w:hAnsi="Arial" w:cs="Arial"/>
          </w:rPr>
          <w:id w:val="-401061500"/>
          <w:placeholder>
            <w:docPart w:val="E4D50FEA4A69440595E91C60C61808FA"/>
          </w:placeholder>
          <w:showingPlcHdr/>
          <w:text/>
        </w:sdtPr>
        <w:sdtContent>
          <w:r w:rsidR="003B7D67" w:rsidRPr="005776CF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9C90182" w14:textId="7579B407" w:rsidR="00814A42" w:rsidRPr="005776CF" w:rsidRDefault="00814A42" w:rsidP="001977D5">
      <w:pPr>
        <w:spacing w:after="0" w:line="240" w:lineRule="auto"/>
        <w:rPr>
          <w:rFonts w:ascii="Arial" w:hAnsi="Arial" w:cs="Arial"/>
        </w:rPr>
      </w:pPr>
      <w:r w:rsidRPr="005776CF">
        <w:rPr>
          <w:rFonts w:ascii="Arial" w:hAnsi="Arial" w:cs="Arial"/>
        </w:rPr>
        <w:t>Contact Person:</w:t>
      </w:r>
      <w:r w:rsidR="003B7D67" w:rsidRPr="005776C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87749697"/>
          <w:placeholder>
            <w:docPart w:val="105259AC9C13450E968C548D79CDEE73"/>
          </w:placeholder>
          <w:showingPlcHdr/>
          <w:text/>
        </w:sdtPr>
        <w:sdtContent>
          <w:r w:rsidR="003B7D67" w:rsidRPr="005776CF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5776CF">
        <w:rPr>
          <w:rFonts w:ascii="Arial" w:hAnsi="Arial" w:cs="Arial"/>
        </w:rPr>
        <w:tab/>
      </w:r>
      <w:r w:rsidR="00A7271B">
        <w:rPr>
          <w:rFonts w:ascii="Arial" w:hAnsi="Arial" w:cs="Arial"/>
        </w:rPr>
        <w:t xml:space="preserve"> </w:t>
      </w:r>
      <w:r w:rsidRPr="005776CF">
        <w:rPr>
          <w:rFonts w:ascii="Arial" w:hAnsi="Arial" w:cs="Arial"/>
        </w:rPr>
        <w:t>Phone Number:</w:t>
      </w:r>
      <w:r w:rsidR="003B7D67" w:rsidRPr="005776C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50416692"/>
          <w:placeholder>
            <w:docPart w:val="EC267D8C2F164C3FBD55BB9FD9BE1A4E"/>
          </w:placeholder>
          <w:showingPlcHdr/>
          <w:text/>
        </w:sdtPr>
        <w:sdtContent>
          <w:r w:rsidR="003B7D67" w:rsidRPr="005776CF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8D151DF" w14:textId="413EC4CF" w:rsidR="00A7271B" w:rsidRDefault="00A7271B" w:rsidP="001977D5">
      <w:pPr>
        <w:spacing w:line="240" w:lineRule="auto"/>
        <w:rPr>
          <w:rFonts w:ascii="Arial" w:hAnsi="Arial" w:cs="Arial"/>
        </w:rPr>
      </w:pPr>
      <w:r w:rsidRPr="005776CF">
        <w:rPr>
          <w:rFonts w:ascii="Arial" w:hAnsi="Arial" w:cs="Arial"/>
        </w:rPr>
        <w:t>(if other than the patient)</w:t>
      </w:r>
    </w:p>
    <w:p w14:paraId="7F91DC45" w14:textId="58FC7996" w:rsidR="00814A42" w:rsidRPr="005776CF" w:rsidRDefault="00814A42" w:rsidP="001977D5">
      <w:pPr>
        <w:spacing w:line="240" w:lineRule="auto"/>
        <w:rPr>
          <w:rFonts w:ascii="Arial" w:hAnsi="Arial" w:cs="Arial"/>
        </w:rPr>
      </w:pPr>
      <w:r w:rsidRPr="005776CF">
        <w:rPr>
          <w:rFonts w:ascii="Arial" w:hAnsi="Arial" w:cs="Arial"/>
        </w:rPr>
        <w:t xml:space="preserve">Diagnosis (check all that apply):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260"/>
        <w:gridCol w:w="5260"/>
      </w:tblGrid>
      <w:tr w:rsidR="003B7D67" w:rsidRPr="005776CF" w14:paraId="47AA12F4" w14:textId="77777777" w:rsidTr="005776CF">
        <w:tc>
          <w:tcPr>
            <w:tcW w:w="5260" w:type="dxa"/>
          </w:tcPr>
          <w:p w14:paraId="4900C2AA" w14:textId="4DBD7C99" w:rsidR="003B7D67" w:rsidRPr="005776CF" w:rsidRDefault="00000000" w:rsidP="003B7D6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690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D67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B7D67" w:rsidRPr="005776CF">
              <w:rPr>
                <w:rFonts w:ascii="Arial" w:hAnsi="Arial" w:cs="Arial"/>
              </w:rPr>
              <w:t xml:space="preserve"> Albinism, Oculocutaneous</w:t>
            </w:r>
          </w:p>
        </w:tc>
        <w:tc>
          <w:tcPr>
            <w:tcW w:w="5260" w:type="dxa"/>
          </w:tcPr>
          <w:p w14:paraId="3D38D0AB" w14:textId="61D9012D" w:rsidR="003B7D67" w:rsidRPr="005776CF" w:rsidRDefault="00000000" w:rsidP="00814A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537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Glaucoma, Primary Open Angle</w:t>
            </w:r>
          </w:p>
        </w:tc>
      </w:tr>
      <w:tr w:rsidR="00255195" w:rsidRPr="005776CF" w14:paraId="17DED256" w14:textId="77777777" w:rsidTr="005776CF">
        <w:tc>
          <w:tcPr>
            <w:tcW w:w="5260" w:type="dxa"/>
          </w:tcPr>
          <w:p w14:paraId="32EE2B95" w14:textId="515E3D45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325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5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5195" w:rsidRPr="005776CF">
              <w:rPr>
                <w:rFonts w:ascii="Arial" w:hAnsi="Arial" w:cs="Arial"/>
              </w:rPr>
              <w:t xml:space="preserve"> </w:t>
            </w:r>
            <w:r w:rsidR="004906D3" w:rsidRPr="005776CF">
              <w:rPr>
                <w:rFonts w:ascii="Arial" w:hAnsi="Arial" w:cs="Arial"/>
              </w:rPr>
              <w:t>Aniridia</w:t>
            </w:r>
          </w:p>
        </w:tc>
        <w:tc>
          <w:tcPr>
            <w:tcW w:w="5260" w:type="dxa"/>
          </w:tcPr>
          <w:p w14:paraId="760AD01D" w14:textId="4C91F747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013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Homonymous Hemianopia</w:t>
            </w:r>
          </w:p>
        </w:tc>
      </w:tr>
      <w:tr w:rsidR="00255195" w:rsidRPr="005776CF" w14:paraId="7E950188" w14:textId="77777777" w:rsidTr="005776CF">
        <w:tc>
          <w:tcPr>
            <w:tcW w:w="5260" w:type="dxa"/>
          </w:tcPr>
          <w:p w14:paraId="7CAE0CA9" w14:textId="3CE0583A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972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95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95" w:rsidRPr="005776CF">
              <w:rPr>
                <w:rFonts w:ascii="Arial" w:hAnsi="Arial" w:cs="Arial"/>
              </w:rPr>
              <w:t xml:space="preserve"> Cataract, Congenital</w:t>
            </w:r>
          </w:p>
        </w:tc>
        <w:tc>
          <w:tcPr>
            <w:tcW w:w="5260" w:type="dxa"/>
          </w:tcPr>
          <w:p w14:paraId="3C28A6D5" w14:textId="6D4960B3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132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Macular Degeneration, Age Related</w:t>
            </w:r>
          </w:p>
        </w:tc>
      </w:tr>
      <w:tr w:rsidR="00255195" w:rsidRPr="005776CF" w14:paraId="3752C89A" w14:textId="77777777" w:rsidTr="005776CF">
        <w:tc>
          <w:tcPr>
            <w:tcW w:w="5260" w:type="dxa"/>
          </w:tcPr>
          <w:p w14:paraId="59AB224E" w14:textId="7446DD84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712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95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95" w:rsidRPr="005776CF">
              <w:rPr>
                <w:rFonts w:ascii="Arial" w:hAnsi="Arial" w:cs="Arial"/>
              </w:rPr>
              <w:t xml:space="preserve"> Cataract, Cortical</w:t>
            </w:r>
          </w:p>
        </w:tc>
        <w:tc>
          <w:tcPr>
            <w:tcW w:w="5260" w:type="dxa"/>
          </w:tcPr>
          <w:p w14:paraId="154FF410" w14:textId="174BC6BF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184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Macular Degeneration, Dry</w:t>
            </w:r>
          </w:p>
        </w:tc>
      </w:tr>
      <w:tr w:rsidR="00255195" w:rsidRPr="005776CF" w14:paraId="383AEFE4" w14:textId="77777777" w:rsidTr="005776CF">
        <w:tc>
          <w:tcPr>
            <w:tcW w:w="5260" w:type="dxa"/>
          </w:tcPr>
          <w:p w14:paraId="11141D16" w14:textId="4F63E797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875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95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95" w:rsidRPr="005776CF">
              <w:rPr>
                <w:rFonts w:ascii="Arial" w:hAnsi="Arial" w:cs="Arial"/>
              </w:rPr>
              <w:t xml:space="preserve"> Cataract, Nuclear</w:t>
            </w:r>
          </w:p>
        </w:tc>
        <w:tc>
          <w:tcPr>
            <w:tcW w:w="5260" w:type="dxa"/>
          </w:tcPr>
          <w:p w14:paraId="4BAC9E1F" w14:textId="33288060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960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Macular Degeneration, Wet</w:t>
            </w:r>
          </w:p>
        </w:tc>
      </w:tr>
      <w:tr w:rsidR="00255195" w:rsidRPr="005776CF" w14:paraId="08730159" w14:textId="77777777" w:rsidTr="005776CF">
        <w:tc>
          <w:tcPr>
            <w:tcW w:w="5260" w:type="dxa"/>
          </w:tcPr>
          <w:p w14:paraId="539E39BB" w14:textId="7403269C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15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Cataract, Posterior Subcapsular</w:t>
            </w:r>
          </w:p>
        </w:tc>
        <w:tc>
          <w:tcPr>
            <w:tcW w:w="5260" w:type="dxa"/>
          </w:tcPr>
          <w:p w14:paraId="781994EB" w14:textId="7E566C23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601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5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Nystagmus, Congenital</w:t>
            </w:r>
          </w:p>
        </w:tc>
      </w:tr>
      <w:tr w:rsidR="00255195" w:rsidRPr="005776CF" w14:paraId="513C0B92" w14:textId="77777777" w:rsidTr="005776CF">
        <w:tc>
          <w:tcPr>
            <w:tcW w:w="5260" w:type="dxa"/>
          </w:tcPr>
          <w:p w14:paraId="38D809B8" w14:textId="545B5B37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945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Central Scotoma</w:t>
            </w:r>
          </w:p>
        </w:tc>
        <w:tc>
          <w:tcPr>
            <w:tcW w:w="5260" w:type="dxa"/>
          </w:tcPr>
          <w:p w14:paraId="52F9B906" w14:textId="1D3B42C7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863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Optic Nerve Hypoplasia</w:t>
            </w:r>
          </w:p>
        </w:tc>
      </w:tr>
      <w:tr w:rsidR="00255195" w:rsidRPr="005776CF" w14:paraId="163CC2F5" w14:textId="77777777" w:rsidTr="005776CF">
        <w:tc>
          <w:tcPr>
            <w:tcW w:w="5260" w:type="dxa"/>
          </w:tcPr>
          <w:p w14:paraId="64EA31B4" w14:textId="374A0DB6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760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Cone Dystrophy, Progressive</w:t>
            </w:r>
          </w:p>
        </w:tc>
        <w:tc>
          <w:tcPr>
            <w:tcW w:w="5260" w:type="dxa"/>
          </w:tcPr>
          <w:p w14:paraId="0781B656" w14:textId="16694FF4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93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Retinal Detachment, Old, Partial</w:t>
            </w:r>
          </w:p>
        </w:tc>
      </w:tr>
      <w:tr w:rsidR="00255195" w:rsidRPr="005776CF" w14:paraId="669F05F9" w14:textId="77777777" w:rsidTr="005776CF">
        <w:tc>
          <w:tcPr>
            <w:tcW w:w="5260" w:type="dxa"/>
          </w:tcPr>
          <w:p w14:paraId="2A26AAF9" w14:textId="39E617C2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344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5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Cortical Visual Impairment</w:t>
            </w:r>
          </w:p>
        </w:tc>
        <w:tc>
          <w:tcPr>
            <w:tcW w:w="5260" w:type="dxa"/>
          </w:tcPr>
          <w:p w14:paraId="2879E04F" w14:textId="37E7BBE0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29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Retinal Dyst., Hered. usp (Leber’s, etc.)</w:t>
            </w:r>
          </w:p>
        </w:tc>
      </w:tr>
      <w:tr w:rsidR="00255195" w:rsidRPr="005776CF" w14:paraId="02E4E62E" w14:textId="77777777" w:rsidTr="005776CF">
        <w:tc>
          <w:tcPr>
            <w:tcW w:w="5260" w:type="dxa"/>
          </w:tcPr>
          <w:p w14:paraId="6CD14C59" w14:textId="21C6AB07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893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Diabetic Macular Edema</w:t>
            </w:r>
          </w:p>
        </w:tc>
        <w:tc>
          <w:tcPr>
            <w:tcW w:w="5260" w:type="dxa"/>
          </w:tcPr>
          <w:p w14:paraId="346ADE74" w14:textId="16F1C42F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998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Retinal Dyst., Hered. RP</w:t>
            </w:r>
          </w:p>
        </w:tc>
      </w:tr>
      <w:tr w:rsidR="00255195" w:rsidRPr="005776CF" w14:paraId="73C45FDC" w14:textId="77777777" w:rsidTr="005776CF">
        <w:tc>
          <w:tcPr>
            <w:tcW w:w="5260" w:type="dxa"/>
          </w:tcPr>
          <w:p w14:paraId="225F249E" w14:textId="51D7E725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31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Diabetic Retinopathy, Non-Proliferative</w:t>
            </w:r>
          </w:p>
        </w:tc>
        <w:tc>
          <w:tcPr>
            <w:tcW w:w="5260" w:type="dxa"/>
          </w:tcPr>
          <w:p w14:paraId="370C73D4" w14:textId="24444BA3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45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Retinitis Pigmentosa</w:t>
            </w:r>
          </w:p>
        </w:tc>
      </w:tr>
      <w:tr w:rsidR="00255195" w:rsidRPr="005776CF" w14:paraId="38440066" w14:textId="77777777" w:rsidTr="005776CF">
        <w:tc>
          <w:tcPr>
            <w:tcW w:w="5260" w:type="dxa"/>
          </w:tcPr>
          <w:p w14:paraId="4F9E5E93" w14:textId="4D971687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60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Diabetic Retinopathy, Proliferative</w:t>
            </w:r>
          </w:p>
        </w:tc>
        <w:tc>
          <w:tcPr>
            <w:tcW w:w="5260" w:type="dxa"/>
          </w:tcPr>
          <w:p w14:paraId="099F1DB9" w14:textId="45951FD6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652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Retinopathy of Prematurity</w:t>
            </w:r>
          </w:p>
        </w:tc>
      </w:tr>
      <w:tr w:rsidR="00255195" w:rsidRPr="005776CF" w14:paraId="124F8D04" w14:textId="77777777" w:rsidTr="005776CF">
        <w:tc>
          <w:tcPr>
            <w:tcW w:w="5260" w:type="dxa"/>
          </w:tcPr>
          <w:p w14:paraId="23D019C1" w14:textId="3548E408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04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Generalized Visual Field Restriction</w:t>
            </w:r>
          </w:p>
        </w:tc>
        <w:tc>
          <w:tcPr>
            <w:tcW w:w="5260" w:type="dxa"/>
          </w:tcPr>
          <w:p w14:paraId="0178CCA5" w14:textId="1F8D6DC5" w:rsidR="00255195" w:rsidRPr="005776CF" w:rsidRDefault="00000000" w:rsidP="002551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694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6CF" w:rsidRPr="005776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6CF" w:rsidRPr="005776CF">
              <w:rPr>
                <w:rFonts w:ascii="Arial" w:hAnsi="Arial" w:cs="Arial"/>
              </w:rPr>
              <w:t xml:space="preserve"> </w:t>
            </w:r>
            <w:r w:rsidR="00255195" w:rsidRPr="005776CF">
              <w:rPr>
                <w:rFonts w:ascii="Arial" w:hAnsi="Arial" w:cs="Arial"/>
              </w:rPr>
              <w:t>Other</w:t>
            </w:r>
          </w:p>
        </w:tc>
      </w:tr>
    </w:tbl>
    <w:p w14:paraId="1D24123D" w14:textId="77777777" w:rsidR="00A7271B" w:rsidRPr="00A7271B" w:rsidRDefault="00A7271B" w:rsidP="00814A42">
      <w:pPr>
        <w:rPr>
          <w:rFonts w:ascii="Arial" w:hAnsi="Arial" w:cs="Arial"/>
          <w:sz w:val="10"/>
          <w:szCs w:val="10"/>
        </w:rPr>
      </w:pPr>
    </w:p>
    <w:p w14:paraId="29B8D166" w14:textId="2CADDBC9" w:rsidR="005776CF" w:rsidRDefault="005776CF" w:rsidP="001977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Visual Acuities with Best Correction: Right: </w:t>
      </w:r>
      <w:sdt>
        <w:sdtPr>
          <w:rPr>
            <w:rFonts w:ascii="Arial" w:hAnsi="Arial" w:cs="Arial"/>
          </w:rPr>
          <w:id w:val="426474967"/>
          <w:placeholder>
            <w:docPart w:val="D9F6A2A5ED5A44AC993397B25AF3E3AF"/>
          </w:placeholder>
          <w:showingPlcHdr/>
          <w:text/>
        </w:sdtPr>
        <w:sdtContent>
          <w:r w:rsidR="001565D2" w:rsidRPr="00755734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 xml:space="preserve">  Left:</w:t>
      </w:r>
      <w:r w:rsidR="001977D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84617052"/>
          <w:placeholder>
            <w:docPart w:val="EB50F726B338479DA45B0D383FD996F4"/>
          </w:placeholder>
          <w:showingPlcHdr/>
          <w:text/>
        </w:sdtPr>
        <w:sdtContent>
          <w:r w:rsidR="001977D5" w:rsidRPr="00755734">
            <w:rPr>
              <w:rStyle w:val="PlaceholderText"/>
            </w:rPr>
            <w:t>Click or tap here to enter text.</w:t>
          </w:r>
        </w:sdtContent>
      </w:sdt>
    </w:p>
    <w:p w14:paraId="2AD8D717" w14:textId="7CB55BB1" w:rsidR="005776CF" w:rsidRDefault="005776CF" w:rsidP="001977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Visual Fields: </w:t>
      </w:r>
      <w:sdt>
        <w:sdtPr>
          <w:rPr>
            <w:rFonts w:ascii="Arial" w:hAnsi="Arial" w:cs="Arial"/>
          </w:rPr>
          <w:id w:val="1390151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5D2">
            <w:rPr>
              <w:rFonts w:ascii="MS Gothic" w:eastAsia="MS Gothic" w:hAnsi="MS Gothic" w:cs="Arial" w:hint="eastAsia"/>
            </w:rPr>
            <w:t>☐</w:t>
          </w:r>
        </w:sdtContent>
      </w:sdt>
      <w:r w:rsidR="00197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Peripherally Full</w:t>
      </w:r>
      <w:r w:rsidR="001977D5"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187942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5D2">
            <w:rPr>
              <w:rFonts w:ascii="MS Gothic" w:eastAsia="MS Gothic" w:hAnsi="MS Gothic" w:cs="Arial" w:hint="eastAsia"/>
            </w:rPr>
            <w:t>☐</w:t>
          </w:r>
        </w:sdtContent>
      </w:sdt>
      <w:r w:rsidR="00156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Restricted</w:t>
      </w:r>
      <w:r w:rsidR="001565D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4927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7D5">
            <w:rPr>
              <w:rFonts w:ascii="MS Gothic" w:eastAsia="MS Gothic" w:hAnsi="MS Gothic" w:cs="Arial" w:hint="eastAsia"/>
            </w:rPr>
            <w:t>☐</w:t>
          </w:r>
        </w:sdtContent>
      </w:sdt>
      <w:r w:rsidR="00197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Central Scotoma</w:t>
      </w:r>
      <w:r>
        <w:rPr>
          <w:rFonts w:ascii="Arial" w:hAnsi="Arial" w:cs="Arial"/>
        </w:rPr>
        <w:tab/>
      </w:r>
      <w:r w:rsidR="001565D2">
        <w:rPr>
          <w:rFonts w:ascii="Arial" w:hAnsi="Arial" w:cs="Arial"/>
        </w:rPr>
        <w:t xml:space="preserve">      </w:t>
      </w:r>
      <w:r w:rsidR="001977D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92371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7D5">
            <w:rPr>
              <w:rFonts w:ascii="MS Gothic" w:eastAsia="MS Gothic" w:hAnsi="MS Gothic" w:cs="Arial" w:hint="eastAsia"/>
            </w:rPr>
            <w:t>☐</w:t>
          </w:r>
        </w:sdtContent>
      </w:sdt>
      <w:r w:rsidR="00197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Other</w:t>
      </w:r>
    </w:p>
    <w:p w14:paraId="12665FD0" w14:textId="245EC5BD" w:rsidR="005776CF" w:rsidRDefault="005776CF" w:rsidP="001977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Special Visual Considerations: </w:t>
      </w:r>
      <w:sdt>
        <w:sdtPr>
          <w:rPr>
            <w:rFonts w:ascii="Arial" w:hAnsi="Arial" w:cs="Arial"/>
          </w:rPr>
          <w:id w:val="1758943098"/>
          <w:placeholder>
            <w:docPart w:val="F45A715443244D74B966563E778B04EA"/>
          </w:placeholder>
          <w:showingPlcHdr/>
          <w:text/>
        </w:sdtPr>
        <w:sdtContent>
          <w:r w:rsidR="001977D5" w:rsidRPr="00755734">
            <w:rPr>
              <w:rStyle w:val="PlaceholderText"/>
            </w:rPr>
            <w:t>Click or tap here to enter text.</w:t>
          </w:r>
        </w:sdtContent>
      </w:sdt>
    </w:p>
    <w:p w14:paraId="34A5D1C5" w14:textId="0D244A22" w:rsidR="005776CF" w:rsidRDefault="005776CF" w:rsidP="001977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General Health Considerations: </w:t>
      </w:r>
      <w:sdt>
        <w:sdtPr>
          <w:rPr>
            <w:rFonts w:ascii="Arial" w:hAnsi="Arial" w:cs="Arial"/>
          </w:rPr>
          <w:id w:val="1895075916"/>
          <w:placeholder>
            <w:docPart w:val="C253D71688BE4D27BA49164DCF8D3C39"/>
          </w:placeholder>
          <w:showingPlcHdr/>
          <w:text/>
        </w:sdtPr>
        <w:sdtContent>
          <w:r w:rsidR="001977D5" w:rsidRPr="00755734">
            <w:rPr>
              <w:rStyle w:val="PlaceholderText"/>
            </w:rPr>
            <w:t>Click or tap here to enter text.</w:t>
          </w:r>
        </w:sdtContent>
      </w:sdt>
    </w:p>
    <w:p w14:paraId="40E5CB8B" w14:textId="0D37984D" w:rsidR="00A7271B" w:rsidRDefault="00C22A26" w:rsidP="004906D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of last vision exam: </w:t>
      </w:r>
      <w:sdt>
        <w:sdtPr>
          <w:rPr>
            <w:rFonts w:ascii="Arial" w:hAnsi="Arial" w:cs="Arial"/>
          </w:rPr>
          <w:id w:val="-27355806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65DBF">
            <w:rPr>
              <w:rStyle w:val="PlaceholderText"/>
            </w:rPr>
            <w:t>Click or tap to enter a date.</w:t>
          </w:r>
        </w:sdtContent>
      </w:sdt>
    </w:p>
    <w:p w14:paraId="5EAB94F7" w14:textId="77777777" w:rsidR="004906D3" w:rsidRPr="00A7271B" w:rsidRDefault="004906D3" w:rsidP="004906D3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5260"/>
      </w:tblGrid>
      <w:tr w:rsidR="001565D2" w14:paraId="27BBBE07" w14:textId="77777777" w:rsidTr="00C22A26">
        <w:trPr>
          <w:trHeight w:val="576"/>
        </w:trPr>
        <w:sdt>
          <w:sdtPr>
            <w:rPr>
              <w:rFonts w:ascii="Arial" w:hAnsi="Arial" w:cs="Arial"/>
            </w:rPr>
            <w:id w:val="-360743395"/>
            <w:placeholder>
              <w:docPart w:val="417EB379C820427C8F0F23107B74A850"/>
            </w:placeholder>
            <w:showingPlcHdr/>
            <w:text/>
          </w:sdtPr>
          <w:sdtContent>
            <w:tc>
              <w:tcPr>
                <w:tcW w:w="5260" w:type="dxa"/>
                <w:vAlign w:val="bottom"/>
              </w:tcPr>
              <w:p w14:paraId="07D0DD1B" w14:textId="39E147B9" w:rsidR="001565D2" w:rsidRDefault="001565D2" w:rsidP="00C22A26">
                <w:pPr>
                  <w:rPr>
                    <w:rFonts w:ascii="Arial" w:hAnsi="Arial" w:cs="Arial"/>
                  </w:rPr>
                </w:pPr>
                <w:r w:rsidRPr="004906D3">
                  <w:rPr>
                    <w:rStyle w:val="PlaceholderText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5260" w:type="dxa"/>
            <w:vAlign w:val="bottom"/>
          </w:tcPr>
          <w:p w14:paraId="72BF15FF" w14:textId="3A8F7C15" w:rsidR="001565D2" w:rsidRPr="004906D3" w:rsidRDefault="004906D3" w:rsidP="00C22A2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______________________________</w:t>
            </w:r>
          </w:p>
        </w:tc>
      </w:tr>
      <w:tr w:rsidR="001565D2" w14:paraId="4CE51BC8" w14:textId="77777777" w:rsidTr="00C22A26">
        <w:tc>
          <w:tcPr>
            <w:tcW w:w="5260" w:type="dxa"/>
            <w:vAlign w:val="bottom"/>
          </w:tcPr>
          <w:p w14:paraId="6875E171" w14:textId="745CA77E" w:rsidR="001565D2" w:rsidRDefault="001565D2" w:rsidP="00C22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 of Clinician</w:t>
            </w:r>
          </w:p>
        </w:tc>
        <w:tc>
          <w:tcPr>
            <w:tcW w:w="5260" w:type="dxa"/>
            <w:vAlign w:val="bottom"/>
          </w:tcPr>
          <w:p w14:paraId="0D569029" w14:textId="54EE5C54" w:rsidR="001565D2" w:rsidRDefault="001565D2" w:rsidP="00C22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Clinician Signature</w:t>
            </w:r>
          </w:p>
        </w:tc>
      </w:tr>
    </w:tbl>
    <w:p w14:paraId="3CCC720D" w14:textId="37C83BB8" w:rsidR="00A7271B" w:rsidRPr="005776CF" w:rsidRDefault="00A7271B" w:rsidP="00814A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7271B" w:rsidRPr="005776CF" w:rsidSect="00197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35" w:right="810" w:bottom="1440" w:left="90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E8491" w14:textId="77777777" w:rsidR="00C90253" w:rsidRDefault="00C90253" w:rsidP="00F957F4">
      <w:pPr>
        <w:spacing w:after="0" w:line="240" w:lineRule="auto"/>
      </w:pPr>
      <w:r>
        <w:separator/>
      </w:r>
    </w:p>
  </w:endnote>
  <w:endnote w:type="continuationSeparator" w:id="0">
    <w:p w14:paraId="3595F0F6" w14:textId="77777777" w:rsidR="00C90253" w:rsidRDefault="00C90253" w:rsidP="00F9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D2422" w14:textId="77777777" w:rsidR="0046553A" w:rsidRDefault="00465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63DEC" w14:textId="260B663B" w:rsidR="00F957F4" w:rsidRPr="001977D5" w:rsidRDefault="00F957F4" w:rsidP="00F957F4">
    <w:pPr>
      <w:pStyle w:val="Header"/>
      <w:spacing w:line="360" w:lineRule="auto"/>
      <w:jc w:val="center"/>
      <w:rPr>
        <w:rFonts w:ascii="Arial" w:hAnsi="Arial" w:cs="Arial"/>
        <w:color w:val="792A85"/>
      </w:rPr>
    </w:pPr>
    <w:r w:rsidRPr="001977D5">
      <w:rPr>
        <w:rFonts w:ascii="Arial" w:hAnsi="Arial" w:cs="Arial"/>
        <w:color w:val="792A85"/>
      </w:rPr>
      <w:t>Phone:502-583-0564</w:t>
    </w:r>
    <w:r w:rsidR="0046553A">
      <w:rPr>
        <w:rFonts w:ascii="Arial" w:hAnsi="Arial" w:cs="Arial"/>
        <w:color w:val="792A85"/>
      </w:rPr>
      <w:t xml:space="preserve"> ext. 104</w:t>
    </w:r>
    <w:r w:rsidRPr="001977D5">
      <w:rPr>
        <w:rFonts w:ascii="Arial" w:hAnsi="Arial" w:cs="Arial"/>
        <w:color w:val="792A85"/>
      </w:rPr>
      <w:t xml:space="preserve">          Secure Fax: </w:t>
    </w:r>
    <w:r w:rsidR="00AA3833" w:rsidRPr="00AA3833">
      <w:rPr>
        <w:rFonts w:ascii="Arial" w:hAnsi="Arial" w:cs="Arial"/>
        <w:color w:val="792A85"/>
      </w:rPr>
      <w:t>502-324-4856</w:t>
    </w:r>
  </w:p>
  <w:p w14:paraId="7D8AC368" w14:textId="53A3821A" w:rsidR="00F957F4" w:rsidRPr="001977D5" w:rsidRDefault="00F957F4" w:rsidP="00F957F4">
    <w:pPr>
      <w:pStyle w:val="Header"/>
      <w:spacing w:line="360" w:lineRule="auto"/>
      <w:jc w:val="center"/>
      <w:rPr>
        <w:rFonts w:ascii="Arial" w:hAnsi="Arial" w:cs="Arial"/>
        <w:color w:val="792A85"/>
      </w:rPr>
    </w:pPr>
    <w:r w:rsidRPr="001977D5">
      <w:rPr>
        <w:rFonts w:ascii="Arial" w:hAnsi="Arial" w:cs="Arial"/>
        <w:color w:val="792A85"/>
      </w:rPr>
      <w:t>Email: LowVision@kylionseye.org</w:t>
    </w:r>
  </w:p>
  <w:p w14:paraId="092E9E05" w14:textId="77777777" w:rsidR="00F957F4" w:rsidRDefault="00F95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6DE8B" w14:textId="77777777" w:rsidR="0046553A" w:rsidRDefault="00465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1F2B3" w14:textId="77777777" w:rsidR="00C90253" w:rsidRDefault="00C90253" w:rsidP="00F957F4">
      <w:pPr>
        <w:spacing w:after="0" w:line="240" w:lineRule="auto"/>
      </w:pPr>
      <w:r>
        <w:separator/>
      </w:r>
    </w:p>
  </w:footnote>
  <w:footnote w:type="continuationSeparator" w:id="0">
    <w:p w14:paraId="05D9A636" w14:textId="77777777" w:rsidR="00C90253" w:rsidRDefault="00C90253" w:rsidP="00F9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A092" w14:textId="77777777" w:rsidR="0046553A" w:rsidRDefault="00465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DB971" w14:textId="15CA4B3D" w:rsidR="00F957F4" w:rsidRDefault="001977D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871" behindDoc="0" locked="0" layoutInCell="1" allowOverlap="1" wp14:anchorId="21081D1F" wp14:editId="0F113939">
              <wp:simplePos x="0" y="0"/>
              <wp:positionH relativeFrom="margin">
                <wp:posOffset>38100</wp:posOffset>
              </wp:positionH>
              <wp:positionV relativeFrom="paragraph">
                <wp:posOffset>449580</wp:posOffset>
              </wp:positionV>
              <wp:extent cx="3267075" cy="4381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70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F2BD1E" w14:textId="3E36AB84" w:rsidR="00F957F4" w:rsidRPr="00F957F4" w:rsidRDefault="00F957F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792A85"/>
                              <w:sz w:val="56"/>
                              <w:szCs w:val="56"/>
                            </w:rPr>
                          </w:pPr>
                          <w:r w:rsidRPr="00F957F4">
                            <w:rPr>
                              <w:rFonts w:ascii="Arial" w:hAnsi="Arial" w:cs="Arial"/>
                              <w:b/>
                              <w:bCs/>
                              <w:color w:val="792A85"/>
                              <w:sz w:val="56"/>
                              <w:szCs w:val="56"/>
                            </w:rPr>
                            <w:t>Low Vision Clinic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81D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pt;margin-top:35.4pt;width:257.25pt;height:34.5pt;z-index:2516638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WlDgIAAPY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" stroked="f">
              <v:textbox>
                <w:txbxContent>
                  <w:p w14:paraId="61F2BD1E" w14:textId="3E36AB84" w:rsidR="00F957F4" w:rsidRPr="00F957F4" w:rsidRDefault="00F957F4">
                    <w:pPr>
                      <w:rPr>
                        <w:rFonts w:ascii="Arial" w:hAnsi="Arial" w:cs="Arial"/>
                        <w:b/>
                        <w:bCs/>
                        <w:color w:val="792A85"/>
                        <w:sz w:val="56"/>
                        <w:szCs w:val="56"/>
                      </w:rPr>
                    </w:pPr>
                    <w:r w:rsidRPr="00F957F4">
                      <w:rPr>
                        <w:rFonts w:ascii="Arial" w:hAnsi="Arial" w:cs="Arial"/>
                        <w:b/>
                        <w:bCs/>
                        <w:color w:val="792A85"/>
                        <w:sz w:val="56"/>
                        <w:szCs w:val="56"/>
                      </w:rPr>
                      <w:t>Low Vision Clinic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61B03C7" wp14:editId="0182EEA9">
              <wp:simplePos x="0" y="0"/>
              <wp:positionH relativeFrom="margin">
                <wp:posOffset>2971800</wp:posOffset>
              </wp:positionH>
              <wp:positionV relativeFrom="paragraph">
                <wp:posOffset>-57150</wp:posOffset>
              </wp:positionV>
              <wp:extent cx="3886200" cy="933450"/>
              <wp:effectExtent l="0" t="0" r="0" b="0"/>
              <wp:wrapTopAndBottom/>
              <wp:docPr id="10251837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80E30" w14:textId="693982F8" w:rsidR="00F957F4" w:rsidRPr="001977D5" w:rsidRDefault="00F957F4" w:rsidP="00F957F4">
                          <w:pPr>
                            <w:pStyle w:val="Header"/>
                            <w:ind w:left="-270"/>
                            <w:jc w:val="right"/>
                            <w:rPr>
                              <w:rFonts w:ascii="Arial" w:hAnsi="Arial" w:cs="Arial"/>
                              <w:color w:val="792A85"/>
                              <w:sz w:val="28"/>
                              <w:szCs w:val="28"/>
                            </w:rPr>
                          </w:pPr>
                          <w:r w:rsidRPr="001977D5">
                            <w:rPr>
                              <w:rFonts w:ascii="Arial" w:hAnsi="Arial" w:cs="Arial"/>
                              <w:color w:val="792A85"/>
                              <w:sz w:val="28"/>
                              <w:szCs w:val="28"/>
                            </w:rPr>
                            <w:t xml:space="preserve">Charles W. McDowell Center </w:t>
                          </w:r>
                        </w:p>
                        <w:p w14:paraId="2AA54B63" w14:textId="77777777" w:rsidR="00F957F4" w:rsidRPr="001977D5" w:rsidRDefault="00F957F4" w:rsidP="00F957F4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color w:val="792A85"/>
                              <w:sz w:val="28"/>
                              <w:szCs w:val="28"/>
                            </w:rPr>
                          </w:pPr>
                          <w:r w:rsidRPr="001977D5">
                            <w:rPr>
                              <w:rFonts w:ascii="Arial" w:hAnsi="Arial" w:cs="Arial"/>
                              <w:color w:val="792A85"/>
                              <w:sz w:val="28"/>
                              <w:szCs w:val="28"/>
                            </w:rPr>
                            <w:t>8412 Westport Rd.</w:t>
                          </w:r>
                        </w:p>
                        <w:p w14:paraId="2249E9DC" w14:textId="77777777" w:rsidR="00F957F4" w:rsidRPr="001977D5" w:rsidRDefault="00F957F4" w:rsidP="00F957F4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color w:val="792A85"/>
                              <w:sz w:val="28"/>
                              <w:szCs w:val="28"/>
                            </w:rPr>
                          </w:pPr>
                          <w:r w:rsidRPr="001977D5">
                            <w:rPr>
                              <w:rFonts w:ascii="Arial" w:hAnsi="Arial" w:cs="Arial"/>
                              <w:color w:val="792A85"/>
                              <w:sz w:val="28"/>
                              <w:szCs w:val="28"/>
                            </w:rPr>
                            <w:t xml:space="preserve">Louisville, KY 40242 </w:t>
                          </w:r>
                        </w:p>
                        <w:p w14:paraId="28A44E70" w14:textId="6F956DC2" w:rsidR="00F957F4" w:rsidRPr="001977D5" w:rsidRDefault="00F957F4" w:rsidP="00F957F4">
                          <w:pPr>
                            <w:pStyle w:val="Head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977D5">
                            <w:rPr>
                              <w:rFonts w:ascii="Arial" w:hAnsi="Arial" w:cs="Arial"/>
                              <w:color w:val="792A85"/>
                              <w:sz w:val="28"/>
                              <w:szCs w:val="28"/>
                            </w:rPr>
                            <w:t>www.kylionseye.org/lowvisio</w:t>
                          </w:r>
                          <w:r w:rsidR="001977D5">
                            <w:rPr>
                              <w:rFonts w:ascii="Arial" w:hAnsi="Arial" w:cs="Arial"/>
                              <w:color w:val="792A85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1B03C7" id="_x0000_s1027" type="#_x0000_t202" style="position:absolute;margin-left:234pt;margin-top:-4.5pt;width:306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" stroked="f">
              <v:textbox>
                <w:txbxContent>
                  <w:p w14:paraId="7BD80E30" w14:textId="693982F8" w:rsidR="00F957F4" w:rsidRPr="001977D5" w:rsidRDefault="00F957F4" w:rsidP="00F957F4">
                    <w:pPr>
                      <w:pStyle w:val="Header"/>
                      <w:ind w:left="-270"/>
                      <w:jc w:val="right"/>
                      <w:rPr>
                        <w:rFonts w:ascii="Arial" w:hAnsi="Arial" w:cs="Arial"/>
                        <w:color w:val="792A85"/>
                        <w:sz w:val="28"/>
                        <w:szCs w:val="28"/>
                      </w:rPr>
                    </w:pPr>
                    <w:r w:rsidRPr="001977D5">
                      <w:rPr>
                        <w:rFonts w:ascii="Arial" w:hAnsi="Arial" w:cs="Arial"/>
                        <w:color w:val="792A85"/>
                        <w:sz w:val="28"/>
                        <w:szCs w:val="28"/>
                      </w:rPr>
                      <w:t xml:space="preserve">Charles W. McDowell Center </w:t>
                    </w:r>
                  </w:p>
                  <w:p w14:paraId="2AA54B63" w14:textId="77777777" w:rsidR="00F957F4" w:rsidRPr="001977D5" w:rsidRDefault="00F957F4" w:rsidP="00F957F4">
                    <w:pPr>
                      <w:pStyle w:val="Header"/>
                      <w:jc w:val="right"/>
                      <w:rPr>
                        <w:rFonts w:ascii="Arial" w:hAnsi="Arial" w:cs="Arial"/>
                        <w:color w:val="792A85"/>
                        <w:sz w:val="28"/>
                        <w:szCs w:val="28"/>
                      </w:rPr>
                    </w:pPr>
                    <w:r w:rsidRPr="001977D5">
                      <w:rPr>
                        <w:rFonts w:ascii="Arial" w:hAnsi="Arial" w:cs="Arial"/>
                        <w:color w:val="792A85"/>
                        <w:sz w:val="28"/>
                        <w:szCs w:val="28"/>
                      </w:rPr>
                      <w:t>8412 Westport Rd.</w:t>
                    </w:r>
                  </w:p>
                  <w:p w14:paraId="2249E9DC" w14:textId="77777777" w:rsidR="00F957F4" w:rsidRPr="001977D5" w:rsidRDefault="00F957F4" w:rsidP="00F957F4">
                    <w:pPr>
                      <w:pStyle w:val="Header"/>
                      <w:jc w:val="right"/>
                      <w:rPr>
                        <w:rFonts w:ascii="Arial" w:hAnsi="Arial" w:cs="Arial"/>
                        <w:color w:val="792A85"/>
                        <w:sz w:val="28"/>
                        <w:szCs w:val="28"/>
                      </w:rPr>
                    </w:pPr>
                    <w:r w:rsidRPr="001977D5">
                      <w:rPr>
                        <w:rFonts w:ascii="Arial" w:hAnsi="Arial" w:cs="Arial"/>
                        <w:color w:val="792A85"/>
                        <w:sz w:val="28"/>
                        <w:szCs w:val="28"/>
                      </w:rPr>
                      <w:t xml:space="preserve">Louisville, KY 40242 </w:t>
                    </w:r>
                  </w:p>
                  <w:p w14:paraId="28A44E70" w14:textId="6F956DC2" w:rsidR="00F957F4" w:rsidRPr="001977D5" w:rsidRDefault="00F957F4" w:rsidP="00F957F4">
                    <w:pPr>
                      <w:pStyle w:val="Header"/>
                      <w:jc w:val="right"/>
                      <w:rPr>
                        <w:sz w:val="20"/>
                        <w:szCs w:val="20"/>
                      </w:rPr>
                    </w:pPr>
                    <w:r w:rsidRPr="001977D5">
                      <w:rPr>
                        <w:rFonts w:ascii="Arial" w:hAnsi="Arial" w:cs="Arial"/>
                        <w:color w:val="792A85"/>
                        <w:sz w:val="28"/>
                        <w:szCs w:val="28"/>
                      </w:rPr>
                      <w:t>www.kylionseye.org/lowvisio</w:t>
                    </w:r>
                    <w:r w:rsidR="001977D5">
                      <w:rPr>
                        <w:rFonts w:ascii="Arial" w:hAnsi="Arial" w:cs="Arial"/>
                        <w:color w:val="792A85"/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A7271B" w:rsidRPr="00BA60AD">
      <w:rPr>
        <w:b/>
        <w:bCs/>
        <w:noProof/>
        <w:color w:val="792A85"/>
        <w:sz w:val="28"/>
        <w:szCs w:val="28"/>
      </w:rPr>
      <w:drawing>
        <wp:anchor distT="0" distB="0" distL="114300" distR="114300" simplePos="0" relativeHeight="251664384" behindDoc="1" locked="0" layoutInCell="1" allowOverlap="1" wp14:anchorId="4E588144" wp14:editId="6EC0747B">
          <wp:simplePos x="0" y="0"/>
          <wp:positionH relativeFrom="margin">
            <wp:posOffset>152400</wp:posOffset>
          </wp:positionH>
          <wp:positionV relativeFrom="topMargin">
            <wp:posOffset>170180</wp:posOffset>
          </wp:positionV>
          <wp:extent cx="2886075" cy="563880"/>
          <wp:effectExtent l="0" t="0" r="9525" b="7620"/>
          <wp:wrapTight wrapText="bothSides">
            <wp:wrapPolygon edited="0">
              <wp:start x="2709" y="0"/>
              <wp:lineTo x="0" y="5108"/>
              <wp:lineTo x="0" y="16784"/>
              <wp:lineTo x="2994" y="21162"/>
              <wp:lineTo x="5560" y="21162"/>
              <wp:lineTo x="21529" y="18973"/>
              <wp:lineTo x="21529" y="11676"/>
              <wp:lineTo x="19818" y="11676"/>
              <wp:lineTo x="21529" y="8027"/>
              <wp:lineTo x="21529" y="0"/>
              <wp:lineTo x="5133" y="0"/>
              <wp:lineTo x="2709" y="0"/>
            </wp:wrapPolygon>
          </wp:wrapTight>
          <wp:docPr id="1057604746" name="Picture 2" descr="Purpl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038775" name="Picture 2" descr="Purpl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AE7D" w14:textId="77777777" w:rsidR="0046553A" w:rsidRDefault="00465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cALaCM6qsJubCmJMoLBluodBUhOXa163Afp88gxxerKiF9EGdI1XwU6BQAWbQ1paGTt2cw9pcvQyXrnY/J85A==" w:salt="7XwY1K3mSJIchkFkDchk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F4"/>
    <w:rsid w:val="000B565B"/>
    <w:rsid w:val="001565D2"/>
    <w:rsid w:val="001977D5"/>
    <w:rsid w:val="00255195"/>
    <w:rsid w:val="002A5CB5"/>
    <w:rsid w:val="003B7D67"/>
    <w:rsid w:val="0046553A"/>
    <w:rsid w:val="004906D3"/>
    <w:rsid w:val="005776CF"/>
    <w:rsid w:val="00814A42"/>
    <w:rsid w:val="00897608"/>
    <w:rsid w:val="00905B8A"/>
    <w:rsid w:val="00961CFD"/>
    <w:rsid w:val="00A7271B"/>
    <w:rsid w:val="00AA3833"/>
    <w:rsid w:val="00B909C3"/>
    <w:rsid w:val="00BC729A"/>
    <w:rsid w:val="00C11CAF"/>
    <w:rsid w:val="00C22A26"/>
    <w:rsid w:val="00C90253"/>
    <w:rsid w:val="00CA3E88"/>
    <w:rsid w:val="00D175E4"/>
    <w:rsid w:val="00D4122B"/>
    <w:rsid w:val="00DB5193"/>
    <w:rsid w:val="00DD2C20"/>
    <w:rsid w:val="00F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D4F64"/>
  <w15:chartTrackingRefBased/>
  <w15:docId w15:val="{F1627B3F-524D-4D73-B7F3-7A8DC558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7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5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F4"/>
  </w:style>
  <w:style w:type="paragraph" w:styleId="Footer">
    <w:name w:val="footer"/>
    <w:basedOn w:val="Normal"/>
    <w:link w:val="FooterChar"/>
    <w:uiPriority w:val="99"/>
    <w:unhideWhenUsed/>
    <w:rsid w:val="00F95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F4"/>
  </w:style>
  <w:style w:type="character" w:styleId="PlaceholderText">
    <w:name w:val="Placeholder Text"/>
    <w:basedOn w:val="DefaultParagraphFont"/>
    <w:uiPriority w:val="99"/>
    <w:semiHidden/>
    <w:rsid w:val="00814A42"/>
    <w:rPr>
      <w:color w:val="666666"/>
    </w:rPr>
  </w:style>
  <w:style w:type="table" w:styleId="TableGrid">
    <w:name w:val="Table Grid"/>
    <w:basedOn w:val="TableNormal"/>
    <w:uiPriority w:val="39"/>
    <w:rsid w:val="003B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7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0DFA1433BE43C7A0062E7FA2F1F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2979-D084-4A0F-8F9F-90E8336CF957}"/>
      </w:docPartPr>
      <w:docPartBody>
        <w:p w:rsidR="00E34F23" w:rsidRDefault="00B215BA" w:rsidP="00B215BA">
          <w:pPr>
            <w:pStyle w:val="690DFA1433BE43C7A0062E7FA2F1F9DD8"/>
          </w:pPr>
          <w:r w:rsidRPr="005776C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91B2DF389344BD4B51C6F1A7007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AF7AC-C151-4325-9EF0-FD481FA79765}"/>
      </w:docPartPr>
      <w:docPartBody>
        <w:p w:rsidR="00E34F23" w:rsidRDefault="00B215BA" w:rsidP="00B215BA">
          <w:pPr>
            <w:pStyle w:val="E91B2DF389344BD4B51C6F1A70074DD67"/>
          </w:pPr>
          <w:r w:rsidRPr="005776C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396FE407FC24D98BB85D1C281E9A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5028-1A47-4FFA-88EF-9DE90E24B4EF}"/>
      </w:docPartPr>
      <w:docPartBody>
        <w:p w:rsidR="00E34F23" w:rsidRDefault="00B215BA" w:rsidP="00B215BA">
          <w:pPr>
            <w:pStyle w:val="7396FE407FC24D98BB85D1C281E9A8B67"/>
          </w:pPr>
          <w:r w:rsidRPr="005776C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AD94A4E657548A1821CD2E95924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E753-7432-43BA-B901-38DB46A254AF}"/>
      </w:docPartPr>
      <w:docPartBody>
        <w:p w:rsidR="00E34F23" w:rsidRDefault="00B215BA" w:rsidP="00B215BA">
          <w:pPr>
            <w:pStyle w:val="DAD94A4E657548A1821CD2E959245E177"/>
          </w:pPr>
          <w:r w:rsidRPr="005776C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61707610E8E4AC6BB4E92B074F4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74511-F46F-4E07-9756-F6ABF7EAD55C}"/>
      </w:docPartPr>
      <w:docPartBody>
        <w:p w:rsidR="00E34F23" w:rsidRDefault="00B215BA" w:rsidP="00B215BA">
          <w:pPr>
            <w:pStyle w:val="761707610E8E4AC6BB4E92B074F456626"/>
          </w:pPr>
          <w:r w:rsidRPr="005776C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EAC047768E54D40B549D3AE0CF2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2C80-6C95-4A51-9477-8A8E8B584669}"/>
      </w:docPartPr>
      <w:docPartBody>
        <w:p w:rsidR="00E34F23" w:rsidRDefault="00B215BA" w:rsidP="00B215BA">
          <w:pPr>
            <w:pStyle w:val="6EAC047768E54D40B549D3AE0CF2A7556"/>
          </w:pPr>
          <w:r w:rsidRPr="005776C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4D50FEA4A69440595E91C60C6180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ED51-FAC3-4F46-AEAB-BBEC86505B1B}"/>
      </w:docPartPr>
      <w:docPartBody>
        <w:p w:rsidR="00E34F23" w:rsidRDefault="00B215BA" w:rsidP="00B215BA">
          <w:pPr>
            <w:pStyle w:val="E4D50FEA4A69440595E91C60C61808FA6"/>
          </w:pPr>
          <w:r w:rsidRPr="005776C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5259AC9C13450E968C548D79CD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C2AF8-7F8D-4C40-9866-5F54760CB51B}"/>
      </w:docPartPr>
      <w:docPartBody>
        <w:p w:rsidR="00E34F23" w:rsidRDefault="00B215BA" w:rsidP="00B215BA">
          <w:pPr>
            <w:pStyle w:val="105259AC9C13450E968C548D79CDEE736"/>
          </w:pPr>
          <w:r w:rsidRPr="005776C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C267D8C2F164C3FBD55BB9FD9BE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916F-F0A1-426D-84DD-E4F43127F845}"/>
      </w:docPartPr>
      <w:docPartBody>
        <w:p w:rsidR="00E34F23" w:rsidRDefault="00B215BA" w:rsidP="00B215BA">
          <w:pPr>
            <w:pStyle w:val="EC267D8C2F164C3FBD55BB9FD9BE1A4E6"/>
          </w:pPr>
          <w:r w:rsidRPr="005776C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9F6A2A5ED5A44AC993397B25AF3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CD999-71A3-4225-BD34-129907DFA534}"/>
      </w:docPartPr>
      <w:docPartBody>
        <w:p w:rsidR="00E34F23" w:rsidRDefault="00B215BA" w:rsidP="00B215BA">
          <w:pPr>
            <w:pStyle w:val="D9F6A2A5ED5A44AC993397B25AF3E3AF2"/>
          </w:pPr>
          <w:r w:rsidRPr="007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0F726B338479DA45B0D383FD9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4FC7B-8F18-42E2-B4D3-7822658BE80E}"/>
      </w:docPartPr>
      <w:docPartBody>
        <w:p w:rsidR="00E34F23" w:rsidRDefault="00B215BA" w:rsidP="00B215BA">
          <w:pPr>
            <w:pStyle w:val="EB50F726B338479DA45B0D383FD996F42"/>
          </w:pPr>
          <w:r w:rsidRPr="007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A715443244D74B966563E778B0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08F9-4414-4BA5-A02A-C435B1C2BAFC}"/>
      </w:docPartPr>
      <w:docPartBody>
        <w:p w:rsidR="00E34F23" w:rsidRDefault="00B215BA" w:rsidP="00B215BA">
          <w:pPr>
            <w:pStyle w:val="F45A715443244D74B966563E778B04EA2"/>
          </w:pPr>
          <w:r w:rsidRPr="007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3D71688BE4D27BA49164DCF8D3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C55BC-AA89-4D48-A48F-75C59CDFB0AF}"/>
      </w:docPartPr>
      <w:docPartBody>
        <w:p w:rsidR="00E34F23" w:rsidRDefault="00B215BA" w:rsidP="00B215BA">
          <w:pPr>
            <w:pStyle w:val="C253D71688BE4D27BA49164DCF8D3C392"/>
          </w:pPr>
          <w:r w:rsidRPr="007557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EB379C820427C8F0F23107B74A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AD51-E2A1-43E8-B4D8-BF6592476B47}"/>
      </w:docPartPr>
      <w:docPartBody>
        <w:p w:rsidR="00E34F23" w:rsidRDefault="00B215BA" w:rsidP="00B215BA">
          <w:pPr>
            <w:pStyle w:val="417EB379C820427C8F0F23107B74A850"/>
          </w:pPr>
          <w:r w:rsidRPr="004906D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81DA7-16F0-4ED9-BA7D-836CB8F9A1AD}"/>
      </w:docPartPr>
      <w:docPartBody>
        <w:p w:rsidR="00D441EB" w:rsidRDefault="0023178C">
          <w:r w:rsidRPr="00F65DB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BA"/>
    <w:rsid w:val="00013F35"/>
    <w:rsid w:val="000B565B"/>
    <w:rsid w:val="001865D3"/>
    <w:rsid w:val="0023178C"/>
    <w:rsid w:val="002A5CB5"/>
    <w:rsid w:val="002C2ECF"/>
    <w:rsid w:val="0099050E"/>
    <w:rsid w:val="00B215BA"/>
    <w:rsid w:val="00C11CAF"/>
    <w:rsid w:val="00D175E4"/>
    <w:rsid w:val="00D441EB"/>
    <w:rsid w:val="00E3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78C"/>
    <w:rPr>
      <w:color w:val="666666"/>
    </w:rPr>
  </w:style>
  <w:style w:type="paragraph" w:customStyle="1" w:styleId="690DFA1433BE43C7A0062E7FA2F1F9DD8">
    <w:name w:val="690DFA1433BE43C7A0062E7FA2F1F9DD8"/>
    <w:rsid w:val="00B215BA"/>
    <w:rPr>
      <w:rFonts w:eastAsiaTheme="minorHAnsi"/>
    </w:rPr>
  </w:style>
  <w:style w:type="paragraph" w:customStyle="1" w:styleId="E91B2DF389344BD4B51C6F1A70074DD67">
    <w:name w:val="E91B2DF389344BD4B51C6F1A70074DD67"/>
    <w:rsid w:val="00B215BA"/>
    <w:rPr>
      <w:rFonts w:eastAsiaTheme="minorHAnsi"/>
    </w:rPr>
  </w:style>
  <w:style w:type="paragraph" w:customStyle="1" w:styleId="7396FE407FC24D98BB85D1C281E9A8B67">
    <w:name w:val="7396FE407FC24D98BB85D1C281E9A8B67"/>
    <w:rsid w:val="00B215BA"/>
    <w:rPr>
      <w:rFonts w:eastAsiaTheme="minorHAnsi"/>
    </w:rPr>
  </w:style>
  <w:style w:type="paragraph" w:customStyle="1" w:styleId="DAD94A4E657548A1821CD2E959245E177">
    <w:name w:val="DAD94A4E657548A1821CD2E959245E177"/>
    <w:rsid w:val="00B215BA"/>
    <w:rPr>
      <w:rFonts w:eastAsiaTheme="minorHAnsi"/>
    </w:rPr>
  </w:style>
  <w:style w:type="paragraph" w:customStyle="1" w:styleId="761707610E8E4AC6BB4E92B074F456626">
    <w:name w:val="761707610E8E4AC6BB4E92B074F456626"/>
    <w:rsid w:val="00B215BA"/>
    <w:rPr>
      <w:rFonts w:eastAsiaTheme="minorHAnsi"/>
    </w:rPr>
  </w:style>
  <w:style w:type="paragraph" w:customStyle="1" w:styleId="6EAC047768E54D40B549D3AE0CF2A7556">
    <w:name w:val="6EAC047768E54D40B549D3AE0CF2A7556"/>
    <w:rsid w:val="00B215BA"/>
    <w:rPr>
      <w:rFonts w:eastAsiaTheme="minorHAnsi"/>
    </w:rPr>
  </w:style>
  <w:style w:type="paragraph" w:customStyle="1" w:styleId="E4D50FEA4A69440595E91C60C61808FA6">
    <w:name w:val="E4D50FEA4A69440595E91C60C61808FA6"/>
    <w:rsid w:val="00B215BA"/>
    <w:rPr>
      <w:rFonts w:eastAsiaTheme="minorHAnsi"/>
    </w:rPr>
  </w:style>
  <w:style w:type="paragraph" w:customStyle="1" w:styleId="105259AC9C13450E968C548D79CDEE736">
    <w:name w:val="105259AC9C13450E968C548D79CDEE736"/>
    <w:rsid w:val="00B215BA"/>
    <w:rPr>
      <w:rFonts w:eastAsiaTheme="minorHAnsi"/>
    </w:rPr>
  </w:style>
  <w:style w:type="paragraph" w:customStyle="1" w:styleId="EC267D8C2F164C3FBD55BB9FD9BE1A4E6">
    <w:name w:val="EC267D8C2F164C3FBD55BB9FD9BE1A4E6"/>
    <w:rsid w:val="00B215BA"/>
    <w:rPr>
      <w:rFonts w:eastAsiaTheme="minorHAnsi"/>
    </w:rPr>
  </w:style>
  <w:style w:type="paragraph" w:customStyle="1" w:styleId="D9F6A2A5ED5A44AC993397B25AF3E3AF2">
    <w:name w:val="D9F6A2A5ED5A44AC993397B25AF3E3AF2"/>
    <w:rsid w:val="00B215BA"/>
    <w:rPr>
      <w:rFonts w:eastAsiaTheme="minorHAnsi"/>
    </w:rPr>
  </w:style>
  <w:style w:type="paragraph" w:customStyle="1" w:styleId="EB50F726B338479DA45B0D383FD996F42">
    <w:name w:val="EB50F726B338479DA45B0D383FD996F42"/>
    <w:rsid w:val="00B215BA"/>
    <w:rPr>
      <w:rFonts w:eastAsiaTheme="minorHAnsi"/>
    </w:rPr>
  </w:style>
  <w:style w:type="paragraph" w:customStyle="1" w:styleId="F45A715443244D74B966563E778B04EA2">
    <w:name w:val="F45A715443244D74B966563E778B04EA2"/>
    <w:rsid w:val="00B215BA"/>
    <w:rPr>
      <w:rFonts w:eastAsiaTheme="minorHAnsi"/>
    </w:rPr>
  </w:style>
  <w:style w:type="paragraph" w:customStyle="1" w:styleId="C253D71688BE4D27BA49164DCF8D3C392">
    <w:name w:val="C253D71688BE4D27BA49164DCF8D3C392"/>
    <w:rsid w:val="00B215BA"/>
    <w:rPr>
      <w:rFonts w:eastAsiaTheme="minorHAnsi"/>
    </w:rPr>
  </w:style>
  <w:style w:type="paragraph" w:customStyle="1" w:styleId="417EB379C820427C8F0F23107B74A850">
    <w:name w:val="417EB379C820427C8F0F23107B74A850"/>
    <w:rsid w:val="00B215B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39E26-74A1-4392-AF91-CD565499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Hunt</dc:creator>
  <cp:keywords/>
  <dc:description/>
  <cp:lastModifiedBy>Jennifer Hunt</cp:lastModifiedBy>
  <cp:revision>9</cp:revision>
  <dcterms:created xsi:type="dcterms:W3CDTF">2024-09-26T13:48:00Z</dcterms:created>
  <dcterms:modified xsi:type="dcterms:W3CDTF">2024-12-10T16:38:00Z</dcterms:modified>
</cp:coreProperties>
</file>